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B4" w:rsidRDefault="007B3E34" w:rsidP="00372AB4">
      <w:pPr>
        <w:jc w:val="both"/>
      </w:pPr>
      <w:r>
        <w:t xml:space="preserve">        С 18-27 января в Тверской области будет проходить патриотическая акция «Блокадная ласточка», целью которой является сохранение исторической памяти о подвиге жителей Блокадного Ленинграда». Призыв акции</w:t>
      </w:r>
      <w:r w:rsidR="00372AB4">
        <w:t>:</w:t>
      </w:r>
      <w:r>
        <w:t xml:space="preserve"> «Блокадная ласточка – поделись доброй вестью</w:t>
      </w:r>
      <w:r w:rsidR="00372AB4">
        <w:t>!</w:t>
      </w:r>
      <w:r>
        <w:t>»</w:t>
      </w:r>
      <w:r w:rsidR="00372AB4">
        <w:t xml:space="preserve"> Идея акции в том, чтобы участники писали добрую весть (весточку в блокадном Ленинграде), где выражали поддержку и надежду.</w:t>
      </w:r>
    </w:p>
    <w:p w:rsidR="00964BA5" w:rsidRPr="00372AB4" w:rsidRDefault="00372AB4" w:rsidP="00372AB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1148969</wp:posOffset>
            </wp:positionH>
            <wp:positionV relativeFrom="paragraph">
              <wp:posOffset>5908548</wp:posOffset>
            </wp:positionV>
            <wp:extent cx="4754880" cy="3363915"/>
            <wp:effectExtent l="0" t="0" r="7620" b="8255"/>
            <wp:wrapNone/>
            <wp:docPr id="2" name="Рисунок 2" descr="E:\на сайт\vmKWwX7R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vmKWwX7RP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1382725</wp:posOffset>
            </wp:positionH>
            <wp:positionV relativeFrom="paragraph">
              <wp:posOffset>943</wp:posOffset>
            </wp:positionV>
            <wp:extent cx="3906982" cy="5537606"/>
            <wp:effectExtent l="0" t="0" r="0" b="6350"/>
            <wp:wrapNone/>
            <wp:docPr id="1" name="Рисунок 1" descr="E:\на сайт\hAxrUOJ3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hAxrUOJ3i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82" cy="553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BA5" w:rsidRPr="00372AB4" w:rsidSect="00372AB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42"/>
    <w:rsid w:val="00372AB4"/>
    <w:rsid w:val="00545D42"/>
    <w:rsid w:val="007B3E34"/>
    <w:rsid w:val="009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2021-01-20T15:59:00Z</dcterms:created>
  <dcterms:modified xsi:type="dcterms:W3CDTF">2021-01-20T16:14:00Z</dcterms:modified>
</cp:coreProperties>
</file>